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85"/>
        <w:gridCol w:w="3270"/>
        <w:tblGridChange w:id="0">
          <w:tblGrid>
            <w:gridCol w:w="7185"/>
            <w:gridCol w:w="327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Sadie Cruz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color w:val="2079c7"/>
                <w:sz w:val="20"/>
                <w:szCs w:val="20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i w:val="1"/>
                <w:color w:val="2079c7"/>
                <w:sz w:val="20"/>
                <w:szCs w:val="20"/>
                <w:rtl w:val="0"/>
              </w:rPr>
              <w:t xml:space="preserve">Product Designer with a passion for UX Research &amp; Prototyping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Brooklyn, NY 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(646) 600-4733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Sadiecruz20@gmail.com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rPr>
                <w:b w:val="0"/>
                <w:i w:val="1"/>
                <w:sz w:val="20"/>
                <w:szCs w:val="20"/>
              </w:rPr>
            </w:pPr>
            <w:bookmarkStart w:colFirst="0" w:colLast="0" w:name="_wj0puh61kxsr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Zoetrope Components,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New York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UX/UI Designer</w:t>
            </w:r>
          </w:p>
          <w:p w:rsidR="00000000" w:rsidDel="00000000" w:rsidP="00000000" w:rsidRDefault="00000000" w:rsidRPr="00000000" w14:paraId="00000009">
            <w:pPr>
              <w:pStyle w:val="Heading3"/>
              <w:rPr>
                <w:sz w:val="16"/>
                <w:szCs w:val="16"/>
              </w:rPr>
            </w:pPr>
            <w:bookmarkStart w:colFirst="0" w:colLast="0" w:name="_8hk593fs3sag" w:id="4"/>
            <w:bookmarkEnd w:id="4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  <w:t xml:space="preserve"> 2021 - Present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 w:line="312" w:lineRule="auto"/>
              <w:ind w:left="36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Performed thorough market research and competitive analysis to understand industry models that informed product design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afterAutospacing="0" w:before="0" w:beforeAutospacing="0" w:line="312" w:lineRule="auto"/>
              <w:ind w:left="36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Developed workflows, interaction flows, wireframes, low fidelity mock-ups, navigational flows, and high fidelity prototypes for an ios app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afterAutospacing="0" w:before="0" w:beforeAutospacing="0" w:line="312" w:lineRule="auto"/>
              <w:ind w:left="36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Collaborated with the developer to redesign existing app flow while following brand’s style guide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0" w:beforeAutospacing="0" w:line="312" w:lineRule="auto"/>
              <w:ind w:left="36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Presented designs to client and developer and justified design work while advocating for users’ needs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rPr>
                <w:b w:val="0"/>
                <w:i w:val="1"/>
                <w:sz w:val="20"/>
                <w:szCs w:val="20"/>
              </w:rPr>
            </w:pPr>
            <w:bookmarkStart w:colFirst="0" w:colLast="0" w:name="_ahnyvwbgc3sv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The Design Gym,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New York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Associate, Strategy &amp; Culture Change</w:t>
            </w:r>
          </w:p>
          <w:p w:rsidR="00000000" w:rsidDel="00000000" w:rsidP="00000000" w:rsidRDefault="00000000" w:rsidRPr="00000000" w14:paraId="0000000F">
            <w:pPr>
              <w:pStyle w:val="Heading3"/>
              <w:rPr/>
            </w:pPr>
            <w:bookmarkStart w:colFirst="0" w:colLast="0" w:name="_4e0nfrn5jqx9" w:id="6"/>
            <w:bookmarkEnd w:id="6"/>
            <w:r w:rsidDel="00000000" w:rsidR="00000000" w:rsidRPr="00000000">
              <w:rPr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  <w:t xml:space="preserve"> 2021 - November 2021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after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Conducted user research for clients and pulled actionable insights for stakeholder alignment, product concept creation, and business plans strategy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afterAutospacing="0"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Facilitated strategy and design sprints to create product concepts and/or remodel clients’ business plans to align with their company’s overall goals.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afterAutospacing="0"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Facilitated agile and design thinking workshops for over 100 client employees</w:t>
            </w:r>
            <w:r w:rsidDel="00000000" w:rsidR="00000000" w:rsidRPr="00000000">
              <w:rPr>
                <w:b w:val="0"/>
                <w:color w:val="666666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Co-lead ideation meetings to align on constraints, prioritize needs, and  approach for design and strategy sprints</w:t>
            </w:r>
          </w:p>
          <w:p w:rsidR="00000000" w:rsidDel="00000000" w:rsidP="00000000" w:rsidRDefault="00000000" w:rsidRPr="00000000" w14:paraId="00000014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vju50l3dgtmn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Plan A Health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New York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UX/UI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8"/>
            <w:bookmarkEnd w:id="8"/>
            <w:r w:rsidDel="00000000" w:rsidR="00000000" w:rsidRPr="00000000">
              <w:rPr>
                <w:rtl w:val="0"/>
              </w:rPr>
              <w:t xml:space="preserve">December 2020 - January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Sought out opportunities for UX, UI, &amp; content improvements, then implemented changes for a patient-focused website redesign 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Analyzed data including observational studies, surveys, A/B testing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results, &amp; qualitative interviews to draw user insights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Learned and utilized project management software for communicating and managing design revisions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/>
              <w:ind w:left="45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Iterated and tested the redesign of the website to improve efficiency and usability</w:t>
            </w:r>
          </w:p>
          <w:p w:rsidR="00000000" w:rsidDel="00000000" w:rsidP="00000000" w:rsidRDefault="00000000" w:rsidRPr="00000000" w14:paraId="0000001B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FIGMA, MIRO, ADOBE XD, SKETCH, ADOBE SUITE, INVISION, GSUITE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rPr/>
            </w:pPr>
            <w:bookmarkStart w:colFirst="0" w:colLast="0" w:name="_ca0awj8022e2" w:id="10"/>
            <w:bookmarkEnd w:id="10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Project Management Experience Design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UX Research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Information Architecture Usability Testing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Market Research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Facilitation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Heuristic Testing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Prototyping</w:t>
            </w:r>
          </w:p>
          <w:p w:rsidR="00000000" w:rsidDel="00000000" w:rsidP="00000000" w:rsidRDefault="00000000" w:rsidRPr="00000000" w14:paraId="0000002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1"/>
            <w:bookmarkEnd w:id="11"/>
            <w:r w:rsidDel="00000000" w:rsidR="00000000" w:rsidRPr="00000000">
              <w:rPr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right="30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Intu8: Intuitive Magic 8 Ball | App ios Design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right="30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Project Manager &amp; UX/UI Designer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12" w:lineRule="auto"/>
              <w:ind w:left="0" w:right="30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A Health | Responsive Web &amp; Mobile Site Design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12" w:lineRule="auto"/>
              <w:ind w:left="0" w:right="30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Project Manager &amp; UX/UI Designer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2"/>
            <w:bookmarkEnd w:id="12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Plattsburgh State University</w:t>
            </w:r>
            <w:r w:rsidDel="00000000" w:rsidR="00000000" w:rsidRPr="00000000">
              <w:rPr>
                <w:rtl w:val="0"/>
              </w:rPr>
              <w:t xml:space="preserve">,                                 — BS Multimedia Journalism &amp; Graphic Design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AUG 2013 - DEC. 2017</w:t>
            </w:r>
          </w:p>
          <w:p w:rsidR="00000000" w:rsidDel="00000000" w:rsidP="00000000" w:rsidRDefault="00000000" w:rsidRPr="00000000" w14:paraId="00000030">
            <w:pPr>
              <w:pageBreakBefore w:val="0"/>
              <w:spacing w:before="32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CUNY Techworks</w:t>
            </w:r>
            <w:r w:rsidDel="00000000" w:rsidR="00000000" w:rsidRPr="00000000">
              <w:rPr>
                <w:rtl w:val="0"/>
              </w:rPr>
              <w:t xml:space="preserve">,                                 — Certificate User Experience Design Immersive Program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AUG 2020- DEC.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